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LF 20 - Gemeinde Mandelbachtal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Leistung umfasst die Lieferung eines Löschgruppenfahrzeug 20 (LF 20).
Nähere Informationen können den Vergabeunterlagen entnommen werden.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